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4121" w14:textId="6343EF7A" w:rsidR="00AA46BB" w:rsidRDefault="005E6A32" w:rsidP="00AA46BB">
      <w:pPr>
        <w:rPr>
          <w:rFonts w:ascii="Arial" w:hAnsi="Arial" w:cs="Arial"/>
          <w:sz w:val="16"/>
          <w:szCs w:val="16"/>
        </w:rPr>
      </w:pPr>
      <w:r w:rsidRPr="005E6A32"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 wp14:anchorId="0057E0DE" wp14:editId="5E594BB6">
            <wp:extent cx="3092450" cy="52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1082" w14:textId="77777777" w:rsidR="005E6A32" w:rsidRPr="00AA46BB" w:rsidRDefault="005E6A32" w:rsidP="00AA46BB">
      <w:pPr>
        <w:rPr>
          <w:rFonts w:ascii="Arial" w:hAnsi="Arial" w:cs="Arial"/>
          <w:sz w:val="16"/>
          <w:szCs w:val="16"/>
        </w:rPr>
      </w:pPr>
    </w:p>
    <w:p w14:paraId="71CBA746" w14:textId="54F6BCA0" w:rsidR="00AA46BB" w:rsidRPr="00525D89" w:rsidRDefault="001B7F6D" w:rsidP="00AA46BB">
      <w:pPr>
        <w:pStyle w:val="Title"/>
        <w:rPr>
          <w:rFonts w:ascii="Arial" w:hAnsi="Arial" w:cs="Arial"/>
          <w:sz w:val="44"/>
          <w:szCs w:val="44"/>
        </w:rPr>
      </w:pPr>
      <w:r w:rsidRPr="00525D89">
        <w:rPr>
          <w:rFonts w:ascii="Arial" w:hAnsi="Arial" w:cs="Arial"/>
          <w:sz w:val="44"/>
          <w:szCs w:val="44"/>
        </w:rPr>
        <w:t xml:space="preserve">ESESG </w:t>
      </w:r>
      <w:r w:rsidR="008E7FAC" w:rsidRPr="00525D89">
        <w:rPr>
          <w:rFonts w:ascii="Arial" w:hAnsi="Arial" w:cs="Arial"/>
          <w:sz w:val="44"/>
          <w:szCs w:val="44"/>
        </w:rPr>
        <w:t>Sustainability Charter</w:t>
      </w:r>
      <w:r w:rsidRPr="00525D89">
        <w:rPr>
          <w:rFonts w:ascii="Arial" w:hAnsi="Arial" w:cs="Arial"/>
          <w:sz w:val="44"/>
          <w:szCs w:val="44"/>
        </w:rPr>
        <w:t>:</w:t>
      </w:r>
      <w:r w:rsidR="008E7FAC" w:rsidRPr="00525D89">
        <w:rPr>
          <w:rFonts w:ascii="Arial" w:hAnsi="Arial" w:cs="Arial"/>
          <w:sz w:val="44"/>
          <w:szCs w:val="44"/>
        </w:rPr>
        <w:t xml:space="preserve"> Briefing note</w:t>
      </w:r>
    </w:p>
    <w:p w14:paraId="18AF25D0" w14:textId="77777777" w:rsidR="00525D89" w:rsidRPr="00525D89" w:rsidRDefault="00525D89" w:rsidP="00525D89"/>
    <w:p w14:paraId="42E5CA9B" w14:textId="213F9712" w:rsidR="008E7FAC" w:rsidRPr="00525D89" w:rsidRDefault="008E7FAC" w:rsidP="00525D89">
      <w:pPr>
        <w:rPr>
          <w:rFonts w:ascii="Arial" w:hAnsi="Arial" w:cs="Arial"/>
          <w:b/>
          <w:bCs/>
        </w:rPr>
      </w:pPr>
      <w:r w:rsidRPr="00525D89">
        <w:rPr>
          <w:rFonts w:ascii="Arial" w:hAnsi="Arial" w:cs="Arial"/>
          <w:b/>
          <w:bCs/>
        </w:rPr>
        <w:t>Wh</w:t>
      </w:r>
      <w:r w:rsidR="001B7F6D" w:rsidRPr="00525D89">
        <w:rPr>
          <w:rFonts w:ascii="Arial" w:hAnsi="Arial" w:cs="Arial"/>
          <w:b/>
          <w:bCs/>
        </w:rPr>
        <w:t>y was</w:t>
      </w:r>
      <w:r w:rsidRPr="00525D89">
        <w:rPr>
          <w:rFonts w:ascii="Arial" w:hAnsi="Arial" w:cs="Arial"/>
          <w:b/>
          <w:bCs/>
        </w:rPr>
        <w:t xml:space="preserve"> the Charter was developed</w:t>
      </w:r>
      <w:r w:rsidR="001B7F6D" w:rsidRPr="00525D89">
        <w:rPr>
          <w:rFonts w:ascii="Arial" w:hAnsi="Arial" w:cs="Arial"/>
          <w:b/>
          <w:bCs/>
        </w:rPr>
        <w:t>?</w:t>
      </w:r>
    </w:p>
    <w:p w14:paraId="4C380417" w14:textId="77777777" w:rsidR="001B7F6D" w:rsidRPr="00525D89" w:rsidRDefault="001B7F6D" w:rsidP="001D410D">
      <w:pPr>
        <w:jc w:val="both"/>
        <w:rPr>
          <w:rFonts w:ascii="Arial" w:hAnsi="Arial" w:cs="Arial"/>
        </w:rPr>
      </w:pPr>
    </w:p>
    <w:p w14:paraId="0690E9CF" w14:textId="5276F3D3" w:rsidR="00306B90" w:rsidRPr="00525D89" w:rsidRDefault="008E7FAC" w:rsidP="001D410D">
      <w:p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 xml:space="preserve">The </w:t>
      </w:r>
      <w:r w:rsidR="001B7F6D" w:rsidRPr="00525D89">
        <w:rPr>
          <w:rFonts w:ascii="Arial" w:hAnsi="Arial" w:cs="Arial"/>
        </w:rPr>
        <w:t xml:space="preserve">ESESG Sustainability </w:t>
      </w:r>
      <w:r w:rsidRPr="00525D89">
        <w:rPr>
          <w:rFonts w:ascii="Arial" w:hAnsi="Arial" w:cs="Arial"/>
        </w:rPr>
        <w:t>Charter</w:t>
      </w:r>
      <w:r w:rsidR="00E73ED3" w:rsidRPr="00525D89">
        <w:rPr>
          <w:rFonts w:ascii="Arial" w:hAnsi="Arial" w:cs="Arial"/>
        </w:rPr>
        <w:t xml:space="preserve"> </w:t>
      </w:r>
      <w:r w:rsidRPr="00525D89">
        <w:rPr>
          <w:rFonts w:ascii="Arial" w:hAnsi="Arial" w:cs="Arial"/>
        </w:rPr>
        <w:t xml:space="preserve">has been </w:t>
      </w:r>
      <w:r w:rsidR="001B7F6D" w:rsidRPr="00525D89">
        <w:rPr>
          <w:rFonts w:ascii="Arial" w:hAnsi="Arial" w:cs="Arial"/>
        </w:rPr>
        <w:t xml:space="preserve">developed </w:t>
      </w:r>
      <w:r w:rsidRPr="00525D89">
        <w:rPr>
          <w:rFonts w:ascii="Arial" w:hAnsi="Arial" w:cs="Arial"/>
        </w:rPr>
        <w:t xml:space="preserve">by </w:t>
      </w:r>
      <w:r w:rsidR="001B7F6D" w:rsidRPr="00525D89">
        <w:rPr>
          <w:rFonts w:ascii="Arial" w:hAnsi="Arial" w:cs="Arial"/>
        </w:rPr>
        <w:t>members</w:t>
      </w:r>
      <w:r w:rsidR="00CF0A68" w:rsidRPr="00525D89">
        <w:rPr>
          <w:rFonts w:ascii="Arial" w:hAnsi="Arial" w:cs="Arial"/>
        </w:rPr>
        <w:t xml:space="preserve"> from </w:t>
      </w:r>
      <w:r w:rsidR="001B7F6D" w:rsidRPr="00525D89">
        <w:rPr>
          <w:rFonts w:ascii="Arial" w:hAnsi="Arial" w:cs="Arial"/>
        </w:rPr>
        <w:t xml:space="preserve">multiple </w:t>
      </w:r>
      <w:r w:rsidR="00CF0A68" w:rsidRPr="00525D89">
        <w:rPr>
          <w:rFonts w:ascii="Arial" w:hAnsi="Arial" w:cs="Arial"/>
        </w:rPr>
        <w:t>F</w:t>
      </w:r>
      <w:r w:rsidR="005E7D68" w:rsidRPr="00525D89">
        <w:rPr>
          <w:rFonts w:ascii="Arial" w:hAnsi="Arial" w:cs="Arial"/>
        </w:rPr>
        <w:t xml:space="preserve">ire </w:t>
      </w:r>
      <w:r w:rsidR="001B7F6D" w:rsidRPr="00525D89">
        <w:rPr>
          <w:rFonts w:ascii="Arial" w:hAnsi="Arial" w:cs="Arial"/>
        </w:rPr>
        <w:t>&amp;</w:t>
      </w:r>
      <w:r w:rsidR="005E7D68" w:rsidRPr="00525D89">
        <w:rPr>
          <w:rFonts w:ascii="Arial" w:hAnsi="Arial" w:cs="Arial"/>
        </w:rPr>
        <w:t xml:space="preserve"> </w:t>
      </w:r>
      <w:r w:rsidR="00CF0A68" w:rsidRPr="00525D89">
        <w:rPr>
          <w:rFonts w:ascii="Arial" w:hAnsi="Arial" w:cs="Arial"/>
        </w:rPr>
        <w:t>R</w:t>
      </w:r>
      <w:r w:rsidR="005E7D68" w:rsidRPr="00525D89">
        <w:rPr>
          <w:rFonts w:ascii="Arial" w:hAnsi="Arial" w:cs="Arial"/>
        </w:rPr>
        <w:t xml:space="preserve">escue </w:t>
      </w:r>
      <w:r w:rsidR="00CF0A68" w:rsidRPr="00525D89">
        <w:rPr>
          <w:rFonts w:ascii="Arial" w:hAnsi="Arial" w:cs="Arial"/>
        </w:rPr>
        <w:t>S</w:t>
      </w:r>
      <w:r w:rsidR="005E7D68" w:rsidRPr="00525D89">
        <w:rPr>
          <w:rFonts w:ascii="Arial" w:hAnsi="Arial" w:cs="Arial"/>
        </w:rPr>
        <w:t xml:space="preserve">ervices and </w:t>
      </w:r>
      <w:r w:rsidR="00CF0A68" w:rsidRPr="00525D89">
        <w:rPr>
          <w:rFonts w:ascii="Arial" w:hAnsi="Arial" w:cs="Arial"/>
        </w:rPr>
        <w:t>P</w:t>
      </w:r>
      <w:r w:rsidR="005E7D68" w:rsidRPr="00525D89">
        <w:rPr>
          <w:rFonts w:ascii="Arial" w:hAnsi="Arial" w:cs="Arial"/>
        </w:rPr>
        <w:t xml:space="preserve">olice </w:t>
      </w:r>
      <w:r w:rsidR="00CF0A68" w:rsidRPr="00525D89">
        <w:rPr>
          <w:rFonts w:ascii="Arial" w:hAnsi="Arial" w:cs="Arial"/>
        </w:rPr>
        <w:t>F</w:t>
      </w:r>
      <w:r w:rsidR="005E7D68" w:rsidRPr="00525D89">
        <w:rPr>
          <w:rFonts w:ascii="Arial" w:hAnsi="Arial" w:cs="Arial"/>
        </w:rPr>
        <w:t>orces</w:t>
      </w:r>
      <w:r w:rsidR="000C283A" w:rsidRPr="00525D89">
        <w:rPr>
          <w:rFonts w:ascii="Arial" w:hAnsi="Arial" w:cs="Arial"/>
        </w:rPr>
        <w:t xml:space="preserve"> to</w:t>
      </w:r>
      <w:r w:rsidR="001B7F6D" w:rsidRPr="00525D89">
        <w:rPr>
          <w:rFonts w:ascii="Arial" w:hAnsi="Arial" w:cs="Arial"/>
        </w:rPr>
        <w:t>:</w:t>
      </w:r>
    </w:p>
    <w:p w14:paraId="68D59728" w14:textId="5D9F5B7F" w:rsidR="00197199" w:rsidRPr="00525D89" w:rsidRDefault="00197199" w:rsidP="001D410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 xml:space="preserve">Drive </w:t>
      </w:r>
      <w:r w:rsidR="00E73ED3" w:rsidRPr="00525D89">
        <w:rPr>
          <w:rFonts w:ascii="Arial" w:hAnsi="Arial" w:cs="Arial"/>
        </w:rPr>
        <w:t>the</w:t>
      </w:r>
      <w:r w:rsidRPr="00525D89">
        <w:rPr>
          <w:rFonts w:ascii="Arial" w:hAnsi="Arial" w:cs="Arial"/>
        </w:rPr>
        <w:t xml:space="preserve"> collective action needed to address the challenges of climate change </w:t>
      </w:r>
    </w:p>
    <w:p w14:paraId="7CB33C63" w14:textId="7A521938" w:rsidR="000C283A" w:rsidRPr="00525D89" w:rsidRDefault="001B7F6D" w:rsidP="001D410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>A</w:t>
      </w:r>
      <w:r w:rsidR="000C283A" w:rsidRPr="00525D89">
        <w:rPr>
          <w:rFonts w:ascii="Arial" w:hAnsi="Arial" w:cs="Arial"/>
        </w:rPr>
        <w:t xml:space="preserve">ssist all </w:t>
      </w:r>
      <w:r w:rsidRPr="00525D89">
        <w:rPr>
          <w:rFonts w:ascii="Arial" w:hAnsi="Arial" w:cs="Arial"/>
        </w:rPr>
        <w:t>E</w:t>
      </w:r>
      <w:r w:rsidR="000C283A" w:rsidRPr="00525D89">
        <w:rPr>
          <w:rFonts w:ascii="Arial" w:hAnsi="Arial" w:cs="Arial"/>
        </w:rPr>
        <w:t xml:space="preserve">mergency </w:t>
      </w:r>
      <w:r w:rsidRPr="00525D89">
        <w:rPr>
          <w:rFonts w:ascii="Arial" w:hAnsi="Arial" w:cs="Arial"/>
        </w:rPr>
        <w:t>S</w:t>
      </w:r>
      <w:r w:rsidR="000C283A" w:rsidRPr="00525D89">
        <w:rPr>
          <w:rFonts w:ascii="Arial" w:hAnsi="Arial" w:cs="Arial"/>
        </w:rPr>
        <w:t xml:space="preserve">ervices </w:t>
      </w:r>
      <w:r w:rsidR="00197199" w:rsidRPr="00525D89">
        <w:rPr>
          <w:rFonts w:ascii="Arial" w:hAnsi="Arial" w:cs="Arial"/>
        </w:rPr>
        <w:t xml:space="preserve">with their </w:t>
      </w:r>
      <w:r w:rsidR="000C283A" w:rsidRPr="00525D89">
        <w:rPr>
          <w:rFonts w:ascii="Arial" w:hAnsi="Arial" w:cs="Arial"/>
        </w:rPr>
        <w:t>sustainability journey</w:t>
      </w:r>
      <w:r w:rsidR="00D34E12" w:rsidRPr="00525D89">
        <w:rPr>
          <w:rFonts w:ascii="Arial" w:hAnsi="Arial" w:cs="Arial"/>
        </w:rPr>
        <w:t>,</w:t>
      </w:r>
      <w:r w:rsidR="000C283A" w:rsidRPr="00525D89">
        <w:rPr>
          <w:rFonts w:ascii="Arial" w:hAnsi="Arial" w:cs="Arial"/>
        </w:rPr>
        <w:t xml:space="preserve"> whatever their starting point</w:t>
      </w:r>
    </w:p>
    <w:p w14:paraId="750D0605" w14:textId="0EC630BA" w:rsidR="00306B90" w:rsidRPr="00525D89" w:rsidRDefault="00197199" w:rsidP="001D410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 xml:space="preserve">Include the latest </w:t>
      </w:r>
      <w:r w:rsidR="006A6C03" w:rsidRPr="00525D89">
        <w:rPr>
          <w:rFonts w:ascii="Arial" w:hAnsi="Arial" w:cs="Arial"/>
        </w:rPr>
        <w:t xml:space="preserve">developments </w:t>
      </w:r>
      <w:r w:rsidR="00E73ED3" w:rsidRPr="00525D89">
        <w:rPr>
          <w:rFonts w:ascii="Arial" w:hAnsi="Arial" w:cs="Arial"/>
        </w:rPr>
        <w:t xml:space="preserve">of the global </w:t>
      </w:r>
      <w:r w:rsidR="00CF0A68" w:rsidRPr="00525D89">
        <w:rPr>
          <w:rFonts w:ascii="Arial" w:hAnsi="Arial" w:cs="Arial"/>
        </w:rPr>
        <w:t>sustainability</w:t>
      </w:r>
      <w:r w:rsidR="00EA4389" w:rsidRPr="00525D89">
        <w:rPr>
          <w:rFonts w:ascii="Arial" w:hAnsi="Arial" w:cs="Arial"/>
        </w:rPr>
        <w:t xml:space="preserve"> agenda</w:t>
      </w:r>
    </w:p>
    <w:p w14:paraId="79286AE1" w14:textId="261C422E" w:rsidR="00306B90" w:rsidRPr="00525D89" w:rsidRDefault="00197199" w:rsidP="001D410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>A</w:t>
      </w:r>
      <w:r w:rsidR="00EA4389" w:rsidRPr="00525D89">
        <w:rPr>
          <w:rFonts w:ascii="Arial" w:hAnsi="Arial" w:cs="Arial"/>
        </w:rPr>
        <w:t xml:space="preserve">dopt </w:t>
      </w:r>
      <w:r w:rsidR="00E73ED3" w:rsidRPr="00525D89">
        <w:rPr>
          <w:rFonts w:ascii="Arial" w:hAnsi="Arial" w:cs="Arial"/>
        </w:rPr>
        <w:t xml:space="preserve">the three principles of sustainability for inclusion in </w:t>
      </w:r>
      <w:r w:rsidR="00D34E12" w:rsidRPr="00525D89">
        <w:rPr>
          <w:rFonts w:ascii="Arial" w:hAnsi="Arial" w:cs="Arial"/>
        </w:rPr>
        <w:t xml:space="preserve">everyday </w:t>
      </w:r>
      <w:r w:rsidR="00FC4CA9" w:rsidRPr="00525D89">
        <w:rPr>
          <w:rFonts w:ascii="Arial" w:hAnsi="Arial" w:cs="Arial"/>
        </w:rPr>
        <w:t>operations</w:t>
      </w:r>
    </w:p>
    <w:p w14:paraId="1C3A22A5" w14:textId="2D60849F" w:rsidR="00761934" w:rsidRPr="00525D89" w:rsidRDefault="00761934" w:rsidP="00525D89">
      <w:pPr>
        <w:rPr>
          <w:rFonts w:ascii="Arial" w:hAnsi="Arial" w:cs="Arial"/>
        </w:rPr>
      </w:pPr>
    </w:p>
    <w:p w14:paraId="6ACC9D54" w14:textId="5421BCDF" w:rsidR="00761934" w:rsidRDefault="00F13187" w:rsidP="00525D89">
      <w:pPr>
        <w:rPr>
          <w:rFonts w:ascii="Arial" w:hAnsi="Arial" w:cs="Arial"/>
          <w:b/>
          <w:bCs/>
        </w:rPr>
      </w:pPr>
      <w:r w:rsidRPr="00525D89">
        <w:rPr>
          <w:rFonts w:ascii="Arial" w:hAnsi="Arial" w:cs="Arial"/>
          <w:b/>
          <w:bCs/>
        </w:rPr>
        <w:t xml:space="preserve">Explaining the sustainability journey </w:t>
      </w:r>
      <w:r w:rsidR="00761934" w:rsidRPr="00525D89">
        <w:rPr>
          <w:rFonts w:ascii="Arial" w:hAnsi="Arial" w:cs="Arial"/>
          <w:b/>
          <w:bCs/>
        </w:rPr>
        <w:t xml:space="preserve"> </w:t>
      </w:r>
    </w:p>
    <w:p w14:paraId="2D5793ED" w14:textId="77777777" w:rsidR="001D410D" w:rsidRPr="00525D89" w:rsidRDefault="001D410D" w:rsidP="00525D89">
      <w:pPr>
        <w:rPr>
          <w:rFonts w:ascii="Arial" w:hAnsi="Arial" w:cs="Arial"/>
          <w:b/>
          <w:bCs/>
        </w:rPr>
      </w:pPr>
    </w:p>
    <w:p w14:paraId="61FE6265" w14:textId="6F27BAF6" w:rsidR="00525D89" w:rsidRDefault="001D410D" w:rsidP="001D410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3641C9" wp14:editId="65965A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02446" cy="21336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46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187" w:rsidRPr="00525D89">
        <w:rPr>
          <w:rFonts w:ascii="Arial" w:hAnsi="Arial" w:cs="Arial"/>
        </w:rPr>
        <w:t xml:space="preserve">Wherever your organisation is on </w:t>
      </w:r>
      <w:r w:rsidR="00525D89">
        <w:rPr>
          <w:rFonts w:ascii="Arial" w:hAnsi="Arial" w:cs="Arial"/>
        </w:rPr>
        <w:t xml:space="preserve">the </w:t>
      </w:r>
      <w:r w:rsidR="00F13187" w:rsidRPr="00525D89">
        <w:rPr>
          <w:rFonts w:ascii="Arial" w:hAnsi="Arial" w:cs="Arial"/>
        </w:rPr>
        <w:t xml:space="preserve">sustainability journey you can </w:t>
      </w:r>
      <w:r w:rsidR="00525D89">
        <w:rPr>
          <w:rFonts w:ascii="Arial" w:hAnsi="Arial" w:cs="Arial"/>
        </w:rPr>
        <w:t xml:space="preserve">incorporate </w:t>
      </w:r>
      <w:r w:rsidR="00F13187" w:rsidRPr="00525D89">
        <w:rPr>
          <w:rFonts w:ascii="Arial" w:hAnsi="Arial" w:cs="Arial"/>
        </w:rPr>
        <w:t>the three sustainability principles adopted in the charter</w:t>
      </w:r>
      <w:r w:rsidR="00525D89">
        <w:rPr>
          <w:rFonts w:ascii="Arial" w:hAnsi="Arial" w:cs="Arial"/>
        </w:rPr>
        <w:t xml:space="preserve"> into core operations</w:t>
      </w:r>
      <w:r w:rsidR="00F13187" w:rsidRPr="00525D89">
        <w:rPr>
          <w:rFonts w:ascii="Arial" w:hAnsi="Arial" w:cs="Arial"/>
        </w:rPr>
        <w:t>.</w:t>
      </w:r>
    </w:p>
    <w:p w14:paraId="7C12EB2F" w14:textId="77777777" w:rsidR="00525D89" w:rsidRDefault="00525D89" w:rsidP="001D410D">
      <w:pPr>
        <w:jc w:val="both"/>
        <w:rPr>
          <w:rFonts w:ascii="Arial" w:hAnsi="Arial" w:cs="Arial"/>
        </w:rPr>
      </w:pPr>
    </w:p>
    <w:p w14:paraId="6AB66EF0" w14:textId="38B275AD" w:rsidR="006A6C03" w:rsidRPr="00525D89" w:rsidRDefault="00F13187" w:rsidP="001D410D">
      <w:p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 xml:space="preserve">Social, </w:t>
      </w:r>
      <w:proofErr w:type="gramStart"/>
      <w:r w:rsidRPr="00525D89">
        <w:rPr>
          <w:rFonts w:ascii="Arial" w:hAnsi="Arial" w:cs="Arial"/>
        </w:rPr>
        <w:t>economic</w:t>
      </w:r>
      <w:proofErr w:type="gramEnd"/>
      <w:r w:rsidRPr="00525D89">
        <w:rPr>
          <w:rFonts w:ascii="Arial" w:hAnsi="Arial" w:cs="Arial"/>
        </w:rPr>
        <w:t xml:space="preserve"> and environmental aspects </w:t>
      </w:r>
      <w:r w:rsidR="00525D89">
        <w:rPr>
          <w:rFonts w:ascii="Arial" w:hAnsi="Arial" w:cs="Arial"/>
        </w:rPr>
        <w:t xml:space="preserve">are </w:t>
      </w:r>
      <w:r w:rsidRPr="00525D89">
        <w:rPr>
          <w:rFonts w:ascii="Arial" w:hAnsi="Arial" w:cs="Arial"/>
        </w:rPr>
        <w:t xml:space="preserve">for all </w:t>
      </w:r>
      <w:r w:rsidR="00525D89">
        <w:rPr>
          <w:rFonts w:ascii="Arial" w:hAnsi="Arial" w:cs="Arial"/>
        </w:rPr>
        <w:t>E</w:t>
      </w:r>
      <w:r w:rsidRPr="00525D89">
        <w:rPr>
          <w:rFonts w:ascii="Arial" w:hAnsi="Arial" w:cs="Arial"/>
        </w:rPr>
        <w:t xml:space="preserve">mergency </w:t>
      </w:r>
      <w:r w:rsidR="00525D89">
        <w:rPr>
          <w:rFonts w:ascii="Arial" w:hAnsi="Arial" w:cs="Arial"/>
        </w:rPr>
        <w:t>S</w:t>
      </w:r>
      <w:r w:rsidRPr="00525D89">
        <w:rPr>
          <w:rFonts w:ascii="Arial" w:hAnsi="Arial" w:cs="Arial"/>
        </w:rPr>
        <w:t xml:space="preserve">ervices to consider and commit to, and </w:t>
      </w:r>
      <w:r w:rsidR="00ED1C66">
        <w:rPr>
          <w:rFonts w:ascii="Arial" w:hAnsi="Arial" w:cs="Arial"/>
        </w:rPr>
        <w:t xml:space="preserve">the Charter </w:t>
      </w:r>
      <w:r w:rsidRPr="00525D89">
        <w:rPr>
          <w:rFonts w:ascii="Arial" w:hAnsi="Arial" w:cs="Arial"/>
        </w:rPr>
        <w:t>offers a solid foundation built on best practice and current topical issues</w:t>
      </w:r>
      <w:r w:rsidR="00ED1C66">
        <w:rPr>
          <w:rFonts w:ascii="Arial" w:hAnsi="Arial" w:cs="Arial"/>
        </w:rPr>
        <w:t>,</w:t>
      </w:r>
      <w:r w:rsidRPr="00525D89">
        <w:rPr>
          <w:rFonts w:ascii="Arial" w:hAnsi="Arial" w:cs="Arial"/>
        </w:rPr>
        <w:t xml:space="preserve"> to ensure we are working to achieve common goals to embed sustainability into our activities processes and services.</w:t>
      </w:r>
    </w:p>
    <w:p w14:paraId="01EED444" w14:textId="249C752F" w:rsidR="00F13187" w:rsidRDefault="00F13187" w:rsidP="001D410D">
      <w:pPr>
        <w:jc w:val="both"/>
        <w:rPr>
          <w:rFonts w:ascii="Arial" w:hAnsi="Arial" w:cs="Arial"/>
        </w:rPr>
      </w:pPr>
    </w:p>
    <w:p w14:paraId="06FCC808" w14:textId="0D3A3C53" w:rsidR="00525D89" w:rsidRDefault="00525D89" w:rsidP="001D410D">
      <w:pPr>
        <w:jc w:val="both"/>
        <w:rPr>
          <w:rFonts w:ascii="Arial" w:hAnsi="Arial" w:cs="Arial"/>
        </w:rPr>
      </w:pPr>
    </w:p>
    <w:p w14:paraId="68E30EFC" w14:textId="77777777" w:rsidR="00525D89" w:rsidRPr="00525D89" w:rsidRDefault="00525D89" w:rsidP="00525D89">
      <w:pPr>
        <w:rPr>
          <w:rFonts w:ascii="Arial" w:hAnsi="Arial" w:cs="Arial"/>
        </w:rPr>
      </w:pPr>
    </w:p>
    <w:p w14:paraId="13732F8F" w14:textId="77777777" w:rsidR="001D410D" w:rsidRDefault="001D410D" w:rsidP="00525D89">
      <w:pPr>
        <w:rPr>
          <w:rFonts w:ascii="Arial" w:hAnsi="Arial" w:cs="Arial"/>
          <w:b/>
          <w:bCs/>
        </w:rPr>
      </w:pPr>
    </w:p>
    <w:p w14:paraId="73CADB7B" w14:textId="13D2A791" w:rsidR="008E7FAC" w:rsidRPr="00525D89" w:rsidRDefault="008E7FAC" w:rsidP="00525D89">
      <w:pPr>
        <w:rPr>
          <w:rFonts w:ascii="Arial" w:hAnsi="Arial" w:cs="Arial"/>
          <w:b/>
          <w:bCs/>
        </w:rPr>
      </w:pPr>
      <w:r w:rsidRPr="00525D89">
        <w:rPr>
          <w:rFonts w:ascii="Arial" w:hAnsi="Arial" w:cs="Arial"/>
          <w:b/>
          <w:bCs/>
        </w:rPr>
        <w:t>Who should be aware of the Charter within your organisation</w:t>
      </w:r>
      <w:r w:rsidR="00523CE3" w:rsidRPr="00525D89">
        <w:rPr>
          <w:rFonts w:ascii="Arial" w:hAnsi="Arial" w:cs="Arial"/>
          <w:b/>
          <w:bCs/>
        </w:rPr>
        <w:t>?</w:t>
      </w:r>
    </w:p>
    <w:p w14:paraId="4852E5E9" w14:textId="77777777" w:rsidR="006A6C03" w:rsidRPr="00525D89" w:rsidRDefault="006A6C03" w:rsidP="001D410D">
      <w:pPr>
        <w:jc w:val="both"/>
        <w:rPr>
          <w:rFonts w:ascii="Arial" w:hAnsi="Arial" w:cs="Arial"/>
          <w:sz w:val="20"/>
          <w:szCs w:val="20"/>
          <w:highlight w:val="green"/>
        </w:rPr>
      </w:pPr>
    </w:p>
    <w:p w14:paraId="405B0426" w14:textId="201853B3" w:rsidR="006A6C03" w:rsidRPr="00525D89" w:rsidRDefault="006A6C03" w:rsidP="001D410D">
      <w:p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>The Charter is designed as a high-level strategic document, to be signed off by senior leaders such as Chief Constables and Fire Chiefs with a view to each organisation specifying how they are contributing to the overall Charter; referring to organisation specific strategies and programmes which are already in place.</w:t>
      </w:r>
      <w:r w:rsidR="00D34E12" w:rsidRPr="00525D89">
        <w:rPr>
          <w:rFonts w:ascii="Arial" w:hAnsi="Arial" w:cs="Arial"/>
        </w:rPr>
        <w:t xml:space="preserve"> </w:t>
      </w:r>
    </w:p>
    <w:p w14:paraId="5A9CA9D1" w14:textId="77777777" w:rsidR="00525D89" w:rsidRPr="00525D89" w:rsidRDefault="00525D89" w:rsidP="001D410D">
      <w:pPr>
        <w:jc w:val="both"/>
        <w:rPr>
          <w:rFonts w:ascii="Arial" w:hAnsi="Arial" w:cs="Arial"/>
          <w:sz w:val="20"/>
          <w:szCs w:val="20"/>
        </w:rPr>
      </w:pPr>
    </w:p>
    <w:p w14:paraId="2E5D2F62" w14:textId="4F78713A" w:rsidR="00AA46BB" w:rsidRPr="00525D89" w:rsidRDefault="00AA46BB" w:rsidP="001D410D">
      <w:pPr>
        <w:jc w:val="both"/>
        <w:rPr>
          <w:rFonts w:ascii="Arial" w:hAnsi="Arial" w:cs="Arial"/>
          <w:b/>
          <w:bCs/>
        </w:rPr>
      </w:pPr>
      <w:r w:rsidRPr="00525D89">
        <w:rPr>
          <w:rFonts w:ascii="Arial" w:hAnsi="Arial" w:cs="Arial"/>
          <w:b/>
          <w:bCs/>
        </w:rPr>
        <w:t>The benefits of signing the charter</w:t>
      </w:r>
    </w:p>
    <w:p w14:paraId="1A7C3BC1" w14:textId="77777777" w:rsidR="00AA46BB" w:rsidRPr="00525D89" w:rsidRDefault="00AA46BB" w:rsidP="001D410D">
      <w:pPr>
        <w:jc w:val="both"/>
        <w:rPr>
          <w:rFonts w:ascii="Arial" w:hAnsi="Arial" w:cs="Arial"/>
        </w:rPr>
      </w:pPr>
    </w:p>
    <w:p w14:paraId="5DBE3B1F" w14:textId="6433D1E0" w:rsidR="000B7A15" w:rsidRPr="00525D89" w:rsidRDefault="000B7A15" w:rsidP="001D410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 xml:space="preserve">Demonstrate </w:t>
      </w:r>
      <w:r w:rsidR="007A48A1" w:rsidRPr="00525D89">
        <w:rPr>
          <w:rFonts w:ascii="Arial" w:hAnsi="Arial" w:cs="Arial"/>
        </w:rPr>
        <w:t>collaboration</w:t>
      </w:r>
      <w:r w:rsidRPr="00525D89">
        <w:rPr>
          <w:rFonts w:ascii="Arial" w:hAnsi="Arial" w:cs="Arial"/>
        </w:rPr>
        <w:t xml:space="preserve"> with other emergency services through the adoption of common sustainability goals and aspirations</w:t>
      </w:r>
    </w:p>
    <w:p w14:paraId="195F19C4" w14:textId="5DADA787" w:rsidR="00ED1C66" w:rsidRDefault="00ED1C66" w:rsidP="001D410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Showcase our collective commitment to act responsibly and contribute positively to </w:t>
      </w:r>
      <w:r w:rsidR="00FB2244">
        <w:rPr>
          <w:rFonts w:ascii="Arial" w:hAnsi="Arial" w:cs="Arial"/>
        </w:rPr>
        <w:t>sustainability and</w:t>
      </w:r>
      <w:r>
        <w:rPr>
          <w:rFonts w:ascii="Arial" w:hAnsi="Arial" w:cs="Arial"/>
        </w:rPr>
        <w:t xml:space="preserve"> share with the communities we serve.</w:t>
      </w:r>
    </w:p>
    <w:p w14:paraId="38AFAB9D" w14:textId="395541C6" w:rsidR="000B7A15" w:rsidRPr="00525D89" w:rsidRDefault="000B7A15" w:rsidP="001D410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>Provide a sustainability working structure which can be adopted by all emergency services whatever point of their sustainability journey.</w:t>
      </w:r>
    </w:p>
    <w:p w14:paraId="0611CA61" w14:textId="77777777" w:rsidR="00525D89" w:rsidRDefault="00525D89" w:rsidP="001D410D">
      <w:pPr>
        <w:jc w:val="both"/>
        <w:rPr>
          <w:rFonts w:ascii="Arial" w:hAnsi="Arial" w:cs="Arial"/>
        </w:rPr>
      </w:pPr>
    </w:p>
    <w:p w14:paraId="16BBE24B" w14:textId="546A1E1B" w:rsidR="00AA46BB" w:rsidRPr="00525D89" w:rsidRDefault="00F13187" w:rsidP="001D410D">
      <w:pPr>
        <w:jc w:val="both"/>
        <w:rPr>
          <w:rFonts w:ascii="Arial" w:hAnsi="Arial" w:cs="Arial"/>
          <w:b/>
          <w:bCs/>
        </w:rPr>
      </w:pPr>
      <w:r w:rsidRPr="00525D89">
        <w:rPr>
          <w:rFonts w:ascii="Arial" w:hAnsi="Arial" w:cs="Arial"/>
          <w:b/>
          <w:bCs/>
        </w:rPr>
        <w:t>Sustainability – the ongoing journey</w:t>
      </w:r>
    </w:p>
    <w:p w14:paraId="734F4725" w14:textId="77777777" w:rsidR="007A48A1" w:rsidRPr="00525D89" w:rsidRDefault="007A48A1" w:rsidP="001D410D">
      <w:pPr>
        <w:jc w:val="both"/>
        <w:rPr>
          <w:rFonts w:ascii="Arial" w:hAnsi="Arial" w:cs="Arial"/>
        </w:rPr>
      </w:pPr>
    </w:p>
    <w:p w14:paraId="26C2FB2F" w14:textId="6A00CA38" w:rsidR="000B7A15" w:rsidRPr="00525D89" w:rsidRDefault="000B7A15" w:rsidP="001D410D">
      <w:pPr>
        <w:jc w:val="both"/>
        <w:rPr>
          <w:rFonts w:ascii="Arial" w:hAnsi="Arial" w:cs="Arial"/>
        </w:rPr>
      </w:pPr>
      <w:r w:rsidRPr="00525D89">
        <w:rPr>
          <w:rFonts w:ascii="Arial" w:hAnsi="Arial" w:cs="Arial"/>
        </w:rPr>
        <w:t xml:space="preserve">The Emergency Services Sustainability Charter </w:t>
      </w:r>
      <w:r w:rsidR="001C739E" w:rsidRPr="00525D89">
        <w:rPr>
          <w:rFonts w:ascii="Arial" w:hAnsi="Arial" w:cs="Arial"/>
        </w:rPr>
        <w:t>shall be managed by ES</w:t>
      </w:r>
      <w:r w:rsidR="00523CE3" w:rsidRPr="00525D89">
        <w:rPr>
          <w:rFonts w:ascii="Arial" w:hAnsi="Arial" w:cs="Arial"/>
        </w:rPr>
        <w:t>ES</w:t>
      </w:r>
      <w:r w:rsidR="001C739E" w:rsidRPr="00525D89">
        <w:rPr>
          <w:rFonts w:ascii="Arial" w:hAnsi="Arial" w:cs="Arial"/>
        </w:rPr>
        <w:t xml:space="preserve">G and will be reviewed every </w:t>
      </w:r>
      <w:r w:rsidR="00523CE3" w:rsidRPr="00525D89">
        <w:rPr>
          <w:rFonts w:ascii="Arial" w:hAnsi="Arial" w:cs="Arial"/>
        </w:rPr>
        <w:t xml:space="preserve">three </w:t>
      </w:r>
      <w:r w:rsidR="001C739E" w:rsidRPr="00525D89">
        <w:rPr>
          <w:rFonts w:ascii="Arial" w:hAnsi="Arial" w:cs="Arial"/>
        </w:rPr>
        <w:t xml:space="preserve">years.  An annual update of group members sustainability journeys will be </w:t>
      </w:r>
      <w:r w:rsidR="00D34E12" w:rsidRPr="00525D89">
        <w:rPr>
          <w:rFonts w:ascii="Arial" w:hAnsi="Arial" w:cs="Arial"/>
        </w:rPr>
        <w:t>communicated every October</w:t>
      </w:r>
      <w:r w:rsidR="00ED1C66">
        <w:rPr>
          <w:rFonts w:ascii="Arial" w:hAnsi="Arial" w:cs="Arial"/>
        </w:rPr>
        <w:t>,</w:t>
      </w:r>
      <w:r w:rsidR="00D34E12" w:rsidRPr="00525D89">
        <w:rPr>
          <w:rFonts w:ascii="Arial" w:hAnsi="Arial" w:cs="Arial"/>
        </w:rPr>
        <w:t xml:space="preserve"> highlighting sustainability best practices employed and providing useful examples of sustainability </w:t>
      </w:r>
      <w:r w:rsidR="001D410D">
        <w:rPr>
          <w:rFonts w:ascii="Arial" w:hAnsi="Arial" w:cs="Arial"/>
        </w:rPr>
        <w:t>projects</w:t>
      </w:r>
      <w:r w:rsidR="00D34E12" w:rsidRPr="00525D89">
        <w:rPr>
          <w:rFonts w:ascii="Arial" w:hAnsi="Arial" w:cs="Arial"/>
        </w:rPr>
        <w:t xml:space="preserve">. </w:t>
      </w:r>
    </w:p>
    <w:p w14:paraId="5914A6F0" w14:textId="4B558E36" w:rsidR="007E7FDD" w:rsidRPr="00B54DDB" w:rsidRDefault="00FB2244" w:rsidP="001D41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7E7FDD" w:rsidRPr="00B54DDB" w:rsidSect="005E6A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A596" w14:textId="77777777" w:rsidR="00194AC1" w:rsidRDefault="00194AC1" w:rsidP="00194AC1">
      <w:r>
        <w:separator/>
      </w:r>
    </w:p>
  </w:endnote>
  <w:endnote w:type="continuationSeparator" w:id="0">
    <w:p w14:paraId="1A4F7769" w14:textId="77777777" w:rsidR="00194AC1" w:rsidRDefault="00194AC1" w:rsidP="001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258D" w14:textId="77777777" w:rsidR="00194AC1" w:rsidRDefault="00194AC1" w:rsidP="00194AC1">
      <w:r>
        <w:separator/>
      </w:r>
    </w:p>
  </w:footnote>
  <w:footnote w:type="continuationSeparator" w:id="0">
    <w:p w14:paraId="7BB910DB" w14:textId="77777777" w:rsidR="00194AC1" w:rsidRDefault="00194AC1" w:rsidP="0019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B2D5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A27571"/>
    <w:multiLevelType w:val="hybridMultilevel"/>
    <w:tmpl w:val="CA26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2F40"/>
    <w:multiLevelType w:val="hybridMultilevel"/>
    <w:tmpl w:val="C024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E4EE6"/>
    <w:multiLevelType w:val="hybridMultilevel"/>
    <w:tmpl w:val="42E2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2B7D"/>
    <w:multiLevelType w:val="hybridMultilevel"/>
    <w:tmpl w:val="4C10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32D1F"/>
    <w:multiLevelType w:val="hybridMultilevel"/>
    <w:tmpl w:val="65B0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AC"/>
    <w:rsid w:val="000B7A15"/>
    <w:rsid w:val="000C283A"/>
    <w:rsid w:val="00194AC1"/>
    <w:rsid w:val="00197199"/>
    <w:rsid w:val="001B7F6D"/>
    <w:rsid w:val="001C739E"/>
    <w:rsid w:val="001D410D"/>
    <w:rsid w:val="00306B90"/>
    <w:rsid w:val="0047664C"/>
    <w:rsid w:val="00523CE3"/>
    <w:rsid w:val="00525D89"/>
    <w:rsid w:val="005E6A32"/>
    <w:rsid w:val="005E7D68"/>
    <w:rsid w:val="006026C7"/>
    <w:rsid w:val="00622662"/>
    <w:rsid w:val="006A6C03"/>
    <w:rsid w:val="00761934"/>
    <w:rsid w:val="007A48A1"/>
    <w:rsid w:val="008E7FAC"/>
    <w:rsid w:val="00A12EFA"/>
    <w:rsid w:val="00AA46BB"/>
    <w:rsid w:val="00B54DDB"/>
    <w:rsid w:val="00BA64CC"/>
    <w:rsid w:val="00CF0A68"/>
    <w:rsid w:val="00D34E12"/>
    <w:rsid w:val="00DD1DE3"/>
    <w:rsid w:val="00E73ED3"/>
    <w:rsid w:val="00EA4389"/>
    <w:rsid w:val="00ED1C66"/>
    <w:rsid w:val="00F13187"/>
    <w:rsid w:val="00FB2244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53801"/>
  <w15:chartTrackingRefBased/>
  <w15:docId w15:val="{367B14E4-BA97-435A-A6C7-B3349D9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A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7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A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7F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7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61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1533-99A5-40D1-8209-2C97F627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Police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Luther Sharon Elizabeth</cp:lastModifiedBy>
  <cp:revision>2</cp:revision>
  <dcterms:created xsi:type="dcterms:W3CDTF">2021-09-13T14:55:00Z</dcterms:created>
  <dcterms:modified xsi:type="dcterms:W3CDTF">2021-09-13T14:55:00Z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iteId">
    <vt:lpwstr>f3955ea2-4c5d-4e27-ab8d-f6f577fa122d</vt:lpwstr>
  </property>
  <property fmtid="{D5CDD505-2E9C-101B-9397-08002B2CF9AE}" pid="4" name="MSIP_Label_fe7215e5-6892-44c5-bd87-118363e84c39_Owner">
    <vt:lpwstr>Sharon.E.Luther@merseyside.police.uk</vt:lpwstr>
  </property>
  <property fmtid="{D5CDD505-2E9C-101B-9397-08002B2CF9AE}" pid="5" name="MSIP_Label_fe7215e5-6892-44c5-bd87-118363e84c39_SetDate">
    <vt:lpwstr>2021-08-05T11:16:24.4292844Z</vt:lpwstr>
  </property>
  <property fmtid="{D5CDD505-2E9C-101B-9397-08002B2CF9AE}" pid="6" name="MSIP_Label_fe7215e5-6892-44c5-bd87-118363e84c39_Name">
    <vt:lpwstr>OFFICIAL</vt:lpwstr>
  </property>
  <property fmtid="{D5CDD505-2E9C-101B-9397-08002B2CF9AE}" pid="7" name="MSIP_Label_fe7215e5-6892-44c5-bd87-118363e84c39_Application">
    <vt:lpwstr>Microsoft Azure Information Protection</vt:lpwstr>
  </property>
  <property fmtid="{D5CDD505-2E9C-101B-9397-08002B2CF9AE}" pid="8" name="MSIP_Label_fe7215e5-6892-44c5-bd87-118363e84c39_ActionId">
    <vt:lpwstr>bb2339da-81a5-4dd7-8cc5-eabaee9828ca</vt:lpwstr>
  </property>
  <property fmtid="{D5CDD505-2E9C-101B-9397-08002B2CF9AE}" pid="9" name="MSIP_Label_fe7215e5-6892-44c5-bd87-118363e84c39_Extended_MSFT_Method">
    <vt:lpwstr>Automatic</vt:lpwstr>
  </property>
  <property fmtid="{D5CDD505-2E9C-101B-9397-08002B2CF9AE}" pid="10" name="MSIP_Label_f529d828-a824-4b78-ab24-eaae5922aa38_Enabled">
    <vt:lpwstr>True</vt:lpwstr>
  </property>
  <property fmtid="{D5CDD505-2E9C-101B-9397-08002B2CF9AE}" pid="11" name="MSIP_Label_f529d828-a824-4b78-ab24-eaae5922aa38_SiteId">
    <vt:lpwstr>b23255a1-8f78-4144-8904-31f019036ade</vt:lpwstr>
  </property>
  <property fmtid="{D5CDD505-2E9C-101B-9397-08002B2CF9AE}" pid="12" name="MSIP_Label_f529d828-a824-4b78-ab24-eaae5922aa38_Owner">
    <vt:lpwstr>Danielle.Taylor@southyorks.pnn.police.uk</vt:lpwstr>
  </property>
  <property fmtid="{D5CDD505-2E9C-101B-9397-08002B2CF9AE}" pid="13" name="MSIP_Label_f529d828-a824-4b78-ab24-eaae5922aa38_SetDate">
    <vt:lpwstr>2021-07-30T17:53:33.0541742Z</vt:lpwstr>
  </property>
  <property fmtid="{D5CDD505-2E9C-101B-9397-08002B2CF9AE}" pid="14" name="MSIP_Label_f529d828-a824-4b78-ab24-eaae5922aa38_Name">
    <vt:lpwstr>OFFICIAL</vt:lpwstr>
  </property>
  <property fmtid="{D5CDD505-2E9C-101B-9397-08002B2CF9AE}" pid="15" name="MSIP_Label_f529d828-a824-4b78-ab24-eaae5922aa38_Application">
    <vt:lpwstr>Microsoft Azure Information Protection</vt:lpwstr>
  </property>
  <property fmtid="{D5CDD505-2E9C-101B-9397-08002B2CF9AE}" pid="16" name="MSIP_Label_f529d828-a824-4b78-ab24-eaae5922aa38_Extended_MSFT_Method">
    <vt:lpwstr>Automatic</vt:lpwstr>
  </property>
  <property fmtid="{D5CDD505-2E9C-101B-9397-08002B2CF9AE}" pid="17" name="Sensitivity">
    <vt:lpwstr>OFFICIAL OFFICIAL</vt:lpwstr>
  </property>
</Properties>
</file>